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C24" w:rsidRPr="003A536D" w:rsidRDefault="003A536D">
      <w:pPr>
        <w:autoSpaceDE w:val="0"/>
        <w:autoSpaceDN w:val="0"/>
        <w:spacing w:after="0" w:line="230" w:lineRule="auto"/>
        <w:rPr>
          <w:lang w:val="ru-RU"/>
        </w:rPr>
      </w:pP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175C24" w:rsidRPr="003A536D" w:rsidRDefault="003A536D" w:rsidP="003A536D">
      <w:pPr>
        <w:autoSpaceDE w:val="0"/>
        <w:autoSpaceDN w:val="0"/>
        <w:spacing w:before="346" w:after="0" w:line="286" w:lineRule="auto"/>
        <w:ind w:right="144"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английскому языку для обучающихся 6 классов составлена на основе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«Т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образовательной программы основного общего образования и элементов содержания,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представленных в Универсальном кодификаторе по иностранному (английскому) языку, а также на основе характеристикипланируемых 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  <w:proofErr w:type="gramEnd"/>
    </w:p>
    <w:p w:rsidR="00175C24" w:rsidRPr="003A536D" w:rsidRDefault="003A536D">
      <w:pPr>
        <w:autoSpaceDE w:val="0"/>
        <w:autoSpaceDN w:val="0"/>
        <w:spacing w:before="264" w:after="0" w:line="262" w:lineRule="auto"/>
        <w:rPr>
          <w:lang w:val="ru-RU"/>
        </w:rPr>
      </w:pP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«ИНОСТРАННЫЙ (АНГЛИЙСКИЙ) ЯЗЫК »</w:t>
      </w:r>
    </w:p>
    <w:p w:rsidR="00175C24" w:rsidRPr="003A536D" w:rsidRDefault="003A536D" w:rsidP="003A536D">
      <w:pPr>
        <w:autoSpaceDE w:val="0"/>
        <w:autoSpaceDN w:val="0"/>
        <w:spacing w:before="166" w:after="0" w:line="286" w:lineRule="auto"/>
        <w:ind w:right="288"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Предмету «Иностранный (английский)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естественно-научных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других наук и становится важной составляющей базы для общего и специального образования.</w:t>
      </w:r>
    </w:p>
    <w:p w:rsidR="00175C24" w:rsidRPr="003A536D" w:rsidRDefault="003A536D" w:rsidP="003A536D">
      <w:pPr>
        <w:autoSpaceDE w:val="0"/>
        <w:autoSpaceDN w:val="0"/>
        <w:spacing w:before="190" w:after="0" w:line="281" w:lineRule="auto"/>
        <w:ind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</w:t>
      </w:r>
    </w:p>
    <w:p w:rsidR="00175C24" w:rsidRPr="003A536D" w:rsidRDefault="003A536D" w:rsidP="003A536D">
      <w:pPr>
        <w:autoSpaceDE w:val="0"/>
        <w:autoSpaceDN w:val="0"/>
        <w:spacing w:before="70" w:after="0" w:line="281" w:lineRule="auto"/>
        <w:ind w:right="144"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175C24" w:rsidRPr="003A536D" w:rsidRDefault="003A536D" w:rsidP="003A536D">
      <w:pPr>
        <w:autoSpaceDE w:val="0"/>
        <w:autoSpaceDN w:val="0"/>
        <w:spacing w:before="190" w:after="0" w:line="281" w:lineRule="auto"/>
        <w:ind w:right="288"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Возрастает значимость владения разными иностранными 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языками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в качестве первого, так и в качество второго. Расширение номенклатуры изучаемых языков соответствует стратегическим интересам России в эпоху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постглобализации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и многополярного мира. Знание родного языка экономического или политического партнёра обеспечивает более эффективное общение,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учитывающее особенности культуры партнёра, что позволяет успешнее решать возникающие проблемы и избегать конфликтов.</w:t>
      </w:r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190" w:after="0" w:line="262" w:lineRule="auto"/>
        <w:ind w:right="1728" w:firstLine="567"/>
        <w:jc w:val="both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Естественно, возрастание значимости владения иностранными языками приводит к переосмыслению целей и содержания обучения предмету.</w:t>
      </w:r>
    </w:p>
    <w:p w:rsidR="00175C24" w:rsidRPr="003A536D" w:rsidRDefault="003A536D">
      <w:pPr>
        <w:autoSpaceDE w:val="0"/>
        <w:autoSpaceDN w:val="0"/>
        <w:spacing w:before="262" w:after="0" w:line="230" w:lineRule="auto"/>
        <w:rPr>
          <w:lang w:val="ru-RU"/>
        </w:rPr>
      </w:pP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«ИНОСТРАННЫЙ (АНГЛИЙСКИЙ) ЯЗЫК»</w:t>
      </w:r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166" w:after="0" w:line="262" w:lineRule="auto"/>
        <w:ind w:right="144" w:firstLine="567"/>
        <w:jc w:val="both"/>
        <w:rPr>
          <w:lang w:val="ru-RU"/>
        </w:rPr>
      </w:pP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 свете сказанного выше цели иноязычного образования становятся более сложными по структуре, формулируются на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ценностном, когнитивном и прагматическом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уровнях и, соответственно,</w:t>
      </w:r>
      <w:proofErr w:type="gramEnd"/>
    </w:p>
    <w:p w:rsidR="00175C24" w:rsidRPr="003A536D" w:rsidRDefault="00175C24" w:rsidP="003A536D">
      <w:pPr>
        <w:ind w:firstLine="567"/>
        <w:jc w:val="both"/>
        <w:rPr>
          <w:lang w:val="ru-RU"/>
        </w:rPr>
        <w:sectPr w:rsidR="00175C24" w:rsidRPr="003A536D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75C24" w:rsidRPr="003A536D" w:rsidRDefault="00175C24" w:rsidP="003A536D">
      <w:pPr>
        <w:autoSpaceDE w:val="0"/>
        <w:autoSpaceDN w:val="0"/>
        <w:spacing w:after="66" w:line="220" w:lineRule="exact"/>
        <w:ind w:firstLine="567"/>
        <w:jc w:val="both"/>
        <w:rPr>
          <w:lang w:val="ru-RU"/>
        </w:rPr>
      </w:pPr>
    </w:p>
    <w:p w:rsidR="00175C24" w:rsidRPr="003A536D" w:rsidRDefault="003A536D" w:rsidP="003A536D">
      <w:pPr>
        <w:autoSpaceDE w:val="0"/>
        <w:autoSpaceDN w:val="0"/>
        <w:spacing w:after="0" w:line="281" w:lineRule="auto"/>
        <w:ind w:right="432"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воплощаются в личностных,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общеучебных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ств гр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ажданина, патриота; развития национального самосознания, стремления к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взаимопониманию между людьми разных стран.</w:t>
      </w:r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190" w:after="0" w:line="288" w:lineRule="auto"/>
        <w:ind w:firstLine="567"/>
        <w:jc w:val="both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На прагматическом уровне </w:t>
      </w:r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целью иноязычного образования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—  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речевая компетенция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— развитие коммуникативных умений в четырёх основных видах речевой деятельности (говорении,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аудировании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, чтении, письме);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—  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языковая компетенция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— овладение новыми языковыми средствами (фонетическими,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орфографическими, лексическими, грамматическими) в соответствии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отобранными темами общения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;о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своение знаний о языковых явлениях изучаемого языка, разных способах выражения мысли в родном и иностранном языках;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—   </w:t>
      </w:r>
      <w:proofErr w:type="gramStart"/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социокультурная/межкультурная компетенция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—  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компенсаторная компетенция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— развитие умений выходить из положения в условиях дефицита языковых средств при получении и передаче информации.</w:t>
      </w:r>
      <w:proofErr w:type="gramEnd"/>
    </w:p>
    <w:p w:rsidR="00175C24" w:rsidRPr="003A536D" w:rsidRDefault="003A536D" w:rsidP="003A536D">
      <w:pPr>
        <w:autoSpaceDE w:val="0"/>
        <w:autoSpaceDN w:val="0"/>
        <w:spacing w:before="190" w:after="0"/>
        <w:ind w:right="720"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Наряду с иноязычной коммуникативной компетенцией средствами иностранного языка формируются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>ключевые универсальные учебные компетенции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175C24" w:rsidRPr="003A536D" w:rsidRDefault="003A536D" w:rsidP="003A536D">
      <w:pPr>
        <w:autoSpaceDE w:val="0"/>
        <w:autoSpaceDN w:val="0"/>
        <w:spacing w:before="190" w:after="0" w:line="283" w:lineRule="auto"/>
        <w:ind w:right="288"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личностно ориентированной парадигмой образования основными подходами к обучению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иностранным языкам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признаются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компетентностный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системно-деятельностный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межкультурный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175C24" w:rsidRPr="003A536D" w:rsidRDefault="003A536D">
      <w:pPr>
        <w:autoSpaceDE w:val="0"/>
        <w:autoSpaceDN w:val="0"/>
        <w:spacing w:before="264" w:after="0" w:line="262" w:lineRule="auto"/>
        <w:ind w:right="4176"/>
        <w:rPr>
          <w:lang w:val="ru-RU"/>
        </w:rPr>
      </w:pP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ПРЕДМЕТА«ИНОСТРАННЫЙ (АНГЛИЙСКИЙ) ЯЗЫК» В УЧЕБНОМ ПЛАНЕ</w:t>
      </w:r>
    </w:p>
    <w:p w:rsidR="00175C24" w:rsidRPr="003A536D" w:rsidRDefault="003A536D">
      <w:pPr>
        <w:autoSpaceDE w:val="0"/>
        <w:autoSpaceDN w:val="0"/>
        <w:spacing w:before="166" w:after="0" w:line="271" w:lineRule="auto"/>
        <w:ind w:right="144" w:firstLine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Обязательный учебный предмет «Иностранный язык» входит в предметную область «Иностранные языки» и изучается обязательно со 2-го по 11-ый класс. На изучение иностранного языка в 6 классе отведено 102 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учебных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часа, по 3 часа в неделю.</w:t>
      </w:r>
    </w:p>
    <w:p w:rsidR="00175C24" w:rsidRPr="003A536D" w:rsidRDefault="00175C24">
      <w:pPr>
        <w:rPr>
          <w:lang w:val="ru-RU"/>
        </w:rPr>
        <w:sectPr w:rsidR="00175C24" w:rsidRPr="003A536D">
          <w:pgSz w:w="11900" w:h="16840"/>
          <w:pgMar w:top="286" w:right="660" w:bottom="1440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175C24" w:rsidRPr="003A536D" w:rsidRDefault="00175C24">
      <w:pPr>
        <w:autoSpaceDE w:val="0"/>
        <w:autoSpaceDN w:val="0"/>
        <w:spacing w:after="78" w:line="220" w:lineRule="exact"/>
        <w:rPr>
          <w:lang w:val="ru-RU"/>
        </w:rPr>
      </w:pPr>
    </w:p>
    <w:p w:rsidR="00175C24" w:rsidRPr="003A536D" w:rsidRDefault="003A536D">
      <w:pPr>
        <w:autoSpaceDE w:val="0"/>
        <w:autoSpaceDN w:val="0"/>
        <w:spacing w:after="0" w:line="230" w:lineRule="auto"/>
        <w:rPr>
          <w:lang w:val="ru-RU"/>
        </w:rPr>
      </w:pP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346" w:after="0" w:line="271" w:lineRule="auto"/>
        <w:ind w:right="1152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  <w:r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75C24" w:rsidRPr="003A536D" w:rsidRDefault="003A536D" w:rsidP="003A536D">
      <w:pPr>
        <w:autoSpaceDE w:val="0"/>
        <w:autoSpaceDN w:val="0"/>
        <w:spacing w:before="70" w:after="0" w:line="271" w:lineRule="auto"/>
        <w:ind w:right="144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Взаимоотношения в семье и с друзьями. Семейные праздники. Внешность и характер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человека/литературного персонажа. Досуг и увлечения/хобби современного подростка (чтение, кино, театр, спорт).</w:t>
      </w:r>
    </w:p>
    <w:p w:rsidR="00175C24" w:rsidRPr="003A536D" w:rsidRDefault="003A536D" w:rsidP="003A536D">
      <w:pPr>
        <w:autoSpaceDE w:val="0"/>
        <w:autoSpaceDN w:val="0"/>
        <w:spacing w:before="70" w:after="0" w:line="230" w:lineRule="auto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труда и отдыха, фитнес, сбалансированное питание.</w:t>
      </w:r>
    </w:p>
    <w:p w:rsidR="00175C24" w:rsidRPr="003A536D" w:rsidRDefault="003A536D" w:rsidP="003A536D">
      <w:pPr>
        <w:autoSpaceDE w:val="0"/>
        <w:autoSpaceDN w:val="0"/>
        <w:spacing w:before="70" w:after="0" w:line="230" w:lineRule="auto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Покупки: одежда, обувь и продукты питания.</w:t>
      </w:r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72" w:after="0" w:line="262" w:lineRule="auto"/>
        <w:ind w:right="720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175C24" w:rsidRPr="003A536D" w:rsidRDefault="003A536D" w:rsidP="003A536D">
      <w:pPr>
        <w:autoSpaceDE w:val="0"/>
        <w:autoSpaceDN w:val="0"/>
        <w:spacing w:before="70" w:after="0" w:line="230" w:lineRule="auto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Переписка с зарубежными сверстниками. Каникулы в различное время года. Виды отдыха.</w:t>
      </w:r>
    </w:p>
    <w:p w:rsidR="00175C24" w:rsidRPr="003A536D" w:rsidRDefault="003A536D" w:rsidP="003A536D">
      <w:pPr>
        <w:autoSpaceDE w:val="0"/>
        <w:autoSpaceDN w:val="0"/>
        <w:spacing w:before="70" w:after="0" w:line="230" w:lineRule="auto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Путешествия по России и зарубежным странам.</w:t>
      </w:r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175C24" w:rsidRPr="003A536D" w:rsidRDefault="003A536D" w:rsidP="003A536D">
      <w:pPr>
        <w:autoSpaceDE w:val="0"/>
        <w:autoSpaceDN w:val="0"/>
        <w:spacing w:before="70" w:after="0" w:line="271" w:lineRule="auto"/>
        <w:ind w:right="288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Родная страна и страна/страны изучаемого языка. 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Их географическое положение, столицы, население; официальные  языки, достопримечательности, культурные особенности (национальные праздники, традиции, обычаи).</w:t>
      </w:r>
      <w:proofErr w:type="gramEnd"/>
    </w:p>
    <w:p w:rsidR="00175C24" w:rsidRPr="003A536D" w:rsidRDefault="003A536D" w:rsidP="003A536D">
      <w:pPr>
        <w:autoSpaceDE w:val="0"/>
        <w:autoSpaceDN w:val="0"/>
        <w:spacing w:before="70" w:after="0" w:line="230" w:lineRule="auto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Выдающиеся люди родной страны и страны/стран изучаемого языка: писатели, поэты, учёные.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речи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а именно умений вести: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этикетного характера: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— побуждение к действию: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обращаться с просьбой, вежливо соглашаться/не соглашаться выполнить просьбу;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приглашать собеседника к совместной деятельности, вежливо 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соглашаться/не соглашаться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на предложение собеседника, объясняя причину своего решения;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расспрос: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175C24" w:rsidRPr="003A536D" w:rsidRDefault="003A536D">
      <w:pPr>
        <w:autoSpaceDE w:val="0"/>
        <w:autoSpaceDN w:val="0"/>
        <w:spacing w:before="72" w:after="0"/>
        <w:ind w:right="144" w:firstLine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Вышеперечисленные умения диалогической речи развиваются в стандартных ситуациях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175C24" w:rsidRPr="003A536D" w:rsidRDefault="003A536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Объём диалога — до 5 реплик со стороны каждого собеседника.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86" w:lineRule="auto"/>
        <w:ind w:right="864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монологической речи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1) создание устных  связных  монологических  высказываний с использованием основных коммуникативных типов речи: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—  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повествование/сообщение;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2) изложение (пересказ) основного содержания прочитанного текста;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3) краткое изложение результатов выполненной проектной работы.</w:t>
      </w:r>
    </w:p>
    <w:p w:rsidR="00175C24" w:rsidRPr="003A536D" w:rsidRDefault="003A536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Данные умения монологической речи развиваются в стандартных ситуациях неофициального</w:t>
      </w:r>
    </w:p>
    <w:p w:rsidR="00175C24" w:rsidRPr="003A536D" w:rsidRDefault="00175C24">
      <w:pPr>
        <w:rPr>
          <w:lang w:val="ru-RU"/>
        </w:rPr>
        <w:sectPr w:rsidR="00175C24" w:rsidRPr="003A536D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75C24" w:rsidRPr="003A536D" w:rsidRDefault="00175C24">
      <w:pPr>
        <w:autoSpaceDE w:val="0"/>
        <w:autoSpaceDN w:val="0"/>
        <w:spacing w:after="66" w:line="220" w:lineRule="exact"/>
        <w:rPr>
          <w:lang w:val="ru-RU"/>
        </w:rPr>
      </w:pPr>
    </w:p>
    <w:p w:rsidR="00175C24" w:rsidRPr="003A536D" w:rsidRDefault="003A536D">
      <w:pPr>
        <w:autoSpaceDE w:val="0"/>
        <w:autoSpaceDN w:val="0"/>
        <w:spacing w:after="0" w:line="262" w:lineRule="auto"/>
        <w:ind w:right="576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175C24" w:rsidRPr="003A536D" w:rsidRDefault="003A536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Объём монологического высказывания — 7-8 фраз.</w:t>
      </w:r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190" w:after="0" w:line="271" w:lineRule="auto"/>
        <w:ind w:right="1440"/>
        <w:jc w:val="both"/>
        <w:rPr>
          <w:lang w:val="ru-RU"/>
        </w:rPr>
      </w:pPr>
      <w:r w:rsidRPr="003A536D">
        <w:rPr>
          <w:lang w:val="ru-RU"/>
        </w:rPr>
        <w:tab/>
      </w:r>
      <w:proofErr w:type="spellStart"/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  <w:proofErr w:type="spellEnd"/>
      <w:proofErr w:type="gramStart"/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175C24" w:rsidRPr="003A536D" w:rsidRDefault="003A536D" w:rsidP="003A536D">
      <w:pPr>
        <w:autoSpaceDE w:val="0"/>
        <w:autoSpaceDN w:val="0"/>
        <w:spacing w:before="70" w:after="0"/>
        <w:ind w:firstLine="180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При опосредованном общении: дальнейшее развитие восприятия и понимания на слух 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несложных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адаптированных аутентичных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аудиотекстов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75C24" w:rsidRPr="003A536D" w:rsidRDefault="003A536D" w:rsidP="003A536D">
      <w:pPr>
        <w:autoSpaceDE w:val="0"/>
        <w:autoSpaceDN w:val="0"/>
        <w:spacing w:before="72" w:after="0" w:line="271" w:lineRule="auto"/>
        <w:ind w:right="864" w:firstLine="180"/>
        <w:jc w:val="both"/>
        <w:rPr>
          <w:lang w:val="ru-RU"/>
        </w:rPr>
      </w:pP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Аудирование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175C24" w:rsidRPr="003A536D" w:rsidRDefault="003A536D" w:rsidP="003A536D">
      <w:pPr>
        <w:autoSpaceDE w:val="0"/>
        <w:autoSpaceDN w:val="0"/>
        <w:spacing w:before="70" w:after="0" w:line="271" w:lineRule="auto"/>
        <w:ind w:firstLine="180"/>
        <w:jc w:val="both"/>
        <w:rPr>
          <w:lang w:val="ru-RU"/>
        </w:rPr>
      </w:pP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Аудирование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с пониманием запрашиваемой информации, предполагает умение выделять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запрашиваемую информацию, представленную в эксплицитной (явной) форме, в воспринимаемом на слух тексте.</w:t>
      </w:r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Тексты для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175C24" w:rsidRPr="003A536D" w:rsidRDefault="003A536D" w:rsidP="003A536D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Время звучания текста/текстов для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— до 1,5 минуты.</w:t>
      </w:r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190" w:after="0" w:line="281" w:lineRule="auto"/>
        <w:ind w:firstLine="567"/>
        <w:jc w:val="both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175C24" w:rsidRPr="003A536D" w:rsidRDefault="003A536D" w:rsidP="003A536D">
      <w:pPr>
        <w:autoSpaceDE w:val="0"/>
        <w:autoSpaceDN w:val="0"/>
        <w:spacing w:before="70" w:after="0"/>
        <w:ind w:right="432"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основного содержания текста предполагает умение определять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3A536D" w:rsidRDefault="003A536D" w:rsidP="003A536D">
      <w:pPr>
        <w:tabs>
          <w:tab w:val="left" w:pos="180"/>
        </w:tabs>
        <w:autoSpaceDE w:val="0"/>
        <w:autoSpaceDN w:val="0"/>
        <w:spacing w:before="70" w:after="0" w:line="262" w:lineRule="auto"/>
        <w:ind w:right="288" w:firstLine="567"/>
        <w:jc w:val="both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70" w:after="0" w:line="262" w:lineRule="auto"/>
        <w:ind w:right="288"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несплошных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текстов (таблиц) и понимание представленной в них информации.</w:t>
      </w:r>
    </w:p>
    <w:p w:rsidR="00175C24" w:rsidRPr="003A536D" w:rsidRDefault="003A536D" w:rsidP="003A536D">
      <w:pPr>
        <w:autoSpaceDE w:val="0"/>
        <w:autoSpaceDN w:val="0"/>
        <w:spacing w:before="72" w:after="0"/>
        <w:ind w:firstLine="567"/>
        <w:jc w:val="both"/>
        <w:rPr>
          <w:lang w:val="ru-RU"/>
        </w:rPr>
      </w:pP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несплошной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 (таблица).</w:t>
      </w:r>
      <w:proofErr w:type="gramEnd"/>
    </w:p>
    <w:p w:rsidR="00175C24" w:rsidRPr="003A536D" w:rsidRDefault="003A536D" w:rsidP="003A536D">
      <w:pPr>
        <w:autoSpaceDE w:val="0"/>
        <w:autoSpaceDN w:val="0"/>
        <w:spacing w:before="70" w:after="0" w:line="230" w:lineRule="auto"/>
        <w:ind w:left="180"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для чтения — 250-300 слов.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письменной речи: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англоговорящих странах;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написание электронного сообщения личного характера: сообщать краткие сведения о себе; расспрашивать друга/подругу по переписке о его/её увлечениях;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выражать благодарность, извинение; оформлять обращение, завершающую фразу и подпись в соответствии с нормами 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неофициального</w:t>
      </w:r>
      <w:proofErr w:type="gramEnd"/>
    </w:p>
    <w:p w:rsidR="00175C24" w:rsidRPr="003A536D" w:rsidRDefault="00175C24">
      <w:pPr>
        <w:rPr>
          <w:lang w:val="ru-RU"/>
        </w:rPr>
        <w:sectPr w:rsidR="00175C24" w:rsidRPr="003A536D">
          <w:pgSz w:w="11900" w:h="16840"/>
          <w:pgMar w:top="286" w:right="682" w:bottom="42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175C24" w:rsidRPr="003A536D" w:rsidRDefault="00175C24">
      <w:pPr>
        <w:autoSpaceDE w:val="0"/>
        <w:autoSpaceDN w:val="0"/>
        <w:spacing w:after="66" w:line="220" w:lineRule="exact"/>
        <w:rPr>
          <w:lang w:val="ru-RU"/>
        </w:rPr>
      </w:pPr>
    </w:p>
    <w:p w:rsidR="00175C24" w:rsidRPr="003A536D" w:rsidRDefault="003A536D">
      <w:pPr>
        <w:tabs>
          <w:tab w:val="left" w:pos="180"/>
        </w:tabs>
        <w:autoSpaceDE w:val="0"/>
        <w:autoSpaceDN w:val="0"/>
        <w:spacing w:after="0" w:line="271" w:lineRule="auto"/>
        <w:ind w:right="144"/>
        <w:rPr>
          <w:lang w:val="ru-RU"/>
        </w:rPr>
      </w:pP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общения, принятыми в стране/странах изучаемого языка.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Объём письма — до 70 слов;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УМЕНИЯ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Фонетическая сторона речи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175C24" w:rsidRPr="003A536D" w:rsidRDefault="003A536D">
      <w:pPr>
        <w:autoSpaceDE w:val="0"/>
        <w:autoSpaceDN w:val="0"/>
        <w:spacing w:before="72" w:after="0" w:line="271" w:lineRule="auto"/>
        <w:ind w:right="864" w:firstLine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демонстрирующее понимание текста.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175C24" w:rsidRPr="003A536D" w:rsidRDefault="003A536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Объём текста для чтения вслух — до 95 слов.</w:t>
      </w:r>
    </w:p>
    <w:p w:rsidR="00175C24" w:rsidRPr="003A536D" w:rsidRDefault="003A536D">
      <w:pPr>
        <w:autoSpaceDE w:val="0"/>
        <w:autoSpaceDN w:val="0"/>
        <w:spacing w:before="190" w:after="0" w:line="262" w:lineRule="auto"/>
        <w:ind w:left="180" w:right="6192"/>
        <w:rPr>
          <w:lang w:val="ru-RU"/>
        </w:rPr>
      </w:pP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Графика, орфография и пунктуация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звучащем и письменном тексте и употребление в устной и письменной речи различных сре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дств св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язи для обеспечения логичности и целостности высказывания.</w:t>
      </w:r>
    </w:p>
    <w:p w:rsidR="00175C24" w:rsidRPr="003A536D" w:rsidRDefault="003A536D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2" w:after="0" w:line="281" w:lineRule="auto"/>
        <w:ind w:right="864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способы словообразования: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аффиксация: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существительных при помощи суффикса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ing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reading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 прилагательных при помощи суффиксов -</w:t>
      </w:r>
      <w:r>
        <w:rPr>
          <w:rFonts w:ascii="Times New Roman" w:eastAsia="Times New Roman" w:hAnsi="Times New Roman"/>
          <w:color w:val="000000"/>
          <w:sz w:val="24"/>
        </w:rPr>
        <w:t>al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typical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ing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amazing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less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useless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ive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impressive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175C24" w:rsidRPr="003A536D" w:rsidRDefault="003A536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Синонимы. Антонимы. Интернациональные слова.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eastAsia="Times New Roman" w:hAnsi="Times New Roman"/>
          <w:color w:val="000000"/>
          <w:sz w:val="24"/>
        </w:rPr>
        <w:t>who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which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that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</w:p>
    <w:p w:rsidR="00175C24" w:rsidRPr="003A536D" w:rsidRDefault="003A536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eastAsia="Times New Roman" w:hAnsi="Times New Roman"/>
          <w:color w:val="000000"/>
          <w:sz w:val="24"/>
        </w:rPr>
        <w:t>for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since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</w:p>
    <w:p w:rsidR="00175C24" w:rsidRPr="003A536D" w:rsidRDefault="003A536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Предложения с конструкциями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notso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175C24" w:rsidRPr="003A536D" w:rsidRDefault="003A536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Все типы вопросительных предложений (общий, специальный, альтернативный, разделительный</w:t>
      </w:r>
      <w:proofErr w:type="gramEnd"/>
    </w:p>
    <w:p w:rsidR="00175C24" w:rsidRPr="003A536D" w:rsidRDefault="00175C24">
      <w:pPr>
        <w:rPr>
          <w:lang w:val="ru-RU"/>
        </w:rPr>
        <w:sectPr w:rsidR="00175C24" w:rsidRPr="003A536D">
          <w:pgSz w:w="11900" w:h="16840"/>
          <w:pgMar w:top="286" w:right="724" w:bottom="368" w:left="666" w:header="720" w:footer="720" w:gutter="0"/>
          <w:cols w:space="720" w:equalWidth="0">
            <w:col w:w="10510" w:space="0"/>
          </w:cols>
          <w:docGrid w:linePitch="360"/>
        </w:sectPr>
      </w:pPr>
    </w:p>
    <w:p w:rsidR="00175C24" w:rsidRPr="003A536D" w:rsidRDefault="00175C24">
      <w:pPr>
        <w:autoSpaceDE w:val="0"/>
        <w:autoSpaceDN w:val="0"/>
        <w:spacing w:after="66" w:line="220" w:lineRule="exact"/>
        <w:rPr>
          <w:lang w:val="ru-RU"/>
        </w:rPr>
      </w:pPr>
    </w:p>
    <w:p w:rsidR="00175C24" w:rsidRDefault="003A536D">
      <w:pPr>
        <w:autoSpaceDE w:val="0"/>
        <w:autoSpaceDN w:val="0"/>
        <w:spacing w:after="0" w:line="230" w:lineRule="auto"/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вопросы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>) в Present/Past Continuous Tense.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в </w:t>
      </w:r>
      <w:proofErr w:type="spellStart"/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видо-временных</w:t>
      </w:r>
      <w:proofErr w:type="spellEnd"/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PastContinuousTense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175C24" w:rsidRDefault="003A536D">
      <w:pPr>
        <w:autoSpaceDE w:val="0"/>
        <w:autoSpaceDN w:val="0"/>
        <w:spacing w:before="70" w:after="0" w:line="262" w:lineRule="auto"/>
        <w:ind w:left="180" w:right="1440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Модальныеглаголы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их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эквиваленты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(can/be able to, must/ have to, may, should, need). Слова, выражающие количество (little/a little, few/a few).</w:t>
      </w:r>
    </w:p>
    <w:p w:rsidR="00175C24" w:rsidRDefault="003A536D">
      <w:pPr>
        <w:autoSpaceDE w:val="0"/>
        <w:autoSpaceDN w:val="0"/>
        <w:spacing w:before="70" w:after="0" w:line="271" w:lineRule="auto"/>
        <w:ind w:right="576" w:firstLine="180"/>
      </w:pPr>
      <w:r>
        <w:rPr>
          <w:rFonts w:ascii="Times New Roman" w:eastAsia="Times New Roman" w:hAnsi="Times New Roman"/>
          <w:color w:val="000000"/>
          <w:sz w:val="24"/>
        </w:rPr>
        <w:t>Возвратные, неопределённые местоимения (some, any) и их производные (somebody, anybody; something, anything, etc.) every и производные (everybody, everything, etc.) в повествовательных (утвердительных и отрицательных) и вопросительных предложениях.</w:t>
      </w:r>
    </w:p>
    <w:p w:rsidR="00175C24" w:rsidRPr="003A536D" w:rsidRDefault="003A536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Числительные для обозначения дат и больших чисел (100-1000).</w:t>
      </w:r>
    </w:p>
    <w:p w:rsidR="00175C24" w:rsidRPr="003A536D" w:rsidRDefault="003A536D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175C24" w:rsidRPr="003A536D" w:rsidRDefault="003A536D" w:rsidP="003A536D">
      <w:pPr>
        <w:autoSpaceDE w:val="0"/>
        <w:autoSpaceDN w:val="0"/>
        <w:spacing w:before="192" w:after="0" w:line="271" w:lineRule="auto"/>
        <w:ind w:firstLine="180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175C24" w:rsidRPr="003A536D" w:rsidRDefault="003A536D" w:rsidP="003A536D">
      <w:pPr>
        <w:autoSpaceDE w:val="0"/>
        <w:autoSpaceDN w:val="0"/>
        <w:spacing w:before="70" w:after="0" w:line="271" w:lineRule="auto"/>
        <w:ind w:firstLine="180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175C24" w:rsidRPr="003A536D" w:rsidRDefault="003A536D" w:rsidP="003A536D">
      <w:pPr>
        <w:autoSpaceDE w:val="0"/>
        <w:autoSpaceDN w:val="0"/>
        <w:spacing w:before="70" w:after="0" w:line="281" w:lineRule="auto"/>
        <w:ind w:right="144" w:firstLine="180"/>
        <w:jc w:val="both"/>
        <w:rPr>
          <w:lang w:val="ru-RU"/>
        </w:rPr>
      </w:pP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  <w:proofErr w:type="gramEnd"/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писать свои имя и фамилию, а также имена и фамилии своих родственников и друзей на английском языке;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свой адрес на английском языке (в анкете, формуляре);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Россию и страну/страны изучаемого языка;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наиболее известные достопримечательности;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кратко рассказывать о выдающихся людях родной страны и страны/стран изучаемого языка (учёных, писателях, поэтах).</w:t>
      </w:r>
    </w:p>
    <w:p w:rsidR="00175C24" w:rsidRPr="003A536D" w:rsidRDefault="003A536D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</w:p>
    <w:p w:rsidR="00175C24" w:rsidRPr="003A536D" w:rsidRDefault="003A536D" w:rsidP="003A536D">
      <w:pPr>
        <w:autoSpaceDE w:val="0"/>
        <w:autoSpaceDN w:val="0"/>
        <w:spacing w:before="190" w:after="0" w:line="230" w:lineRule="auto"/>
        <w:ind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 при чтении и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аудировании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языковой догадки, в том числе контекстуальной.</w:t>
      </w:r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70" w:after="0" w:line="262" w:lineRule="auto"/>
        <w:ind w:right="576"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70" w:after="0"/>
        <w:ind w:right="288"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 </w:t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175C24" w:rsidRPr="003A536D" w:rsidRDefault="00175C24">
      <w:pPr>
        <w:rPr>
          <w:lang w:val="ru-RU"/>
        </w:rPr>
        <w:sectPr w:rsidR="00175C24" w:rsidRPr="003A536D">
          <w:pgSz w:w="11900" w:h="16840"/>
          <w:pgMar w:top="286" w:right="678" w:bottom="1208" w:left="666" w:header="720" w:footer="720" w:gutter="0"/>
          <w:cols w:space="720" w:equalWidth="0">
            <w:col w:w="10556" w:space="0"/>
          </w:cols>
          <w:docGrid w:linePitch="360"/>
        </w:sectPr>
      </w:pPr>
    </w:p>
    <w:p w:rsidR="00175C24" w:rsidRPr="003A536D" w:rsidRDefault="00175C24">
      <w:pPr>
        <w:autoSpaceDE w:val="0"/>
        <w:autoSpaceDN w:val="0"/>
        <w:spacing w:after="78" w:line="220" w:lineRule="exact"/>
        <w:rPr>
          <w:lang w:val="ru-RU"/>
        </w:rPr>
      </w:pPr>
    </w:p>
    <w:p w:rsidR="00175C24" w:rsidRPr="003A536D" w:rsidRDefault="003A536D">
      <w:pPr>
        <w:autoSpaceDE w:val="0"/>
        <w:autoSpaceDN w:val="0"/>
        <w:spacing w:after="0" w:line="230" w:lineRule="auto"/>
        <w:rPr>
          <w:lang w:val="ru-RU"/>
        </w:rPr>
      </w:pP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175C24" w:rsidRPr="003A536D" w:rsidRDefault="003A536D" w:rsidP="003A536D">
      <w:pPr>
        <w:tabs>
          <w:tab w:val="left" w:pos="180"/>
        </w:tabs>
        <w:autoSpaceDE w:val="0"/>
        <w:autoSpaceDN w:val="0"/>
        <w:spacing w:before="346" w:after="0" w:line="262" w:lineRule="auto"/>
        <w:ind w:right="432" w:firstLine="567"/>
        <w:jc w:val="both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английского языка в 6 классе направлено на достижение 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175C24" w:rsidRPr="003A536D" w:rsidRDefault="003A536D">
      <w:pPr>
        <w:autoSpaceDE w:val="0"/>
        <w:autoSpaceDN w:val="0"/>
        <w:spacing w:before="262" w:after="0" w:line="230" w:lineRule="auto"/>
        <w:rPr>
          <w:lang w:val="ru-RU"/>
        </w:rPr>
      </w:pP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175C24" w:rsidRPr="003A536D" w:rsidRDefault="003A536D" w:rsidP="003A536D">
      <w:pPr>
        <w:autoSpaceDE w:val="0"/>
        <w:autoSpaceDN w:val="0"/>
        <w:spacing w:before="166" w:after="0" w:line="281" w:lineRule="auto"/>
        <w:ind w:right="576" w:firstLine="567"/>
        <w:jc w:val="both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Гражданского воспитания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активное участие в жизни семьи, Организации, местного сообщества, родного края, страны; </w:t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неприятие любых форм экстремизма, дискриминации; понимание роли различных социальных институтов в жизни человека;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</w:t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готовность к участию в гуманитарной деятельности (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, помощь людям, нуждающимся в ней).</w:t>
      </w:r>
      <w:proofErr w:type="gramEnd"/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моральные ценности и нормы в ситуациях нравственного выбора;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/>
        <w:ind w:right="288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 воспитания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175C24" w:rsidRPr="003A536D" w:rsidRDefault="00175C24">
      <w:pPr>
        <w:rPr>
          <w:lang w:val="ru-RU"/>
        </w:rPr>
        <w:sectPr w:rsidR="00175C24" w:rsidRPr="003A536D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75C24" w:rsidRPr="003A536D" w:rsidRDefault="00175C24">
      <w:pPr>
        <w:autoSpaceDE w:val="0"/>
        <w:autoSpaceDN w:val="0"/>
        <w:spacing w:after="78" w:line="220" w:lineRule="exact"/>
        <w:rPr>
          <w:lang w:val="ru-RU"/>
        </w:rPr>
      </w:pPr>
    </w:p>
    <w:p w:rsidR="00175C24" w:rsidRPr="003A536D" w:rsidRDefault="003A536D">
      <w:pPr>
        <w:tabs>
          <w:tab w:val="left" w:pos="180"/>
        </w:tabs>
        <w:autoSpaceDE w:val="0"/>
        <w:autoSpaceDN w:val="0"/>
        <w:spacing w:after="0" w:line="271" w:lineRule="auto"/>
        <w:ind w:right="144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стремление к самовыражению в разных видах искусства.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жизни;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proofErr w:type="gramEnd"/>
      <w:r w:rsidRPr="003A536D">
        <w:rPr>
          <w:lang w:val="ru-RU"/>
        </w:rPr>
        <w:br/>
      </w: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соблюдение правил безопасности, в том числе навыков безопасного поведения в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интернет-среде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адаптироваться к стрессовым ситуациям и меняющимся социальным,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информационным и природным условиям, в том числе осмысляя собственный опыт и выстраивая дальнейшие цели;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принимать себя и других, не осуждая;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  <w:proofErr w:type="gramEnd"/>
      <w:r w:rsidRPr="003A536D">
        <w:rPr>
          <w:lang w:val="ru-RU"/>
        </w:rPr>
        <w:br/>
      </w:r>
      <w:r w:rsidRPr="003A536D">
        <w:rPr>
          <w:lang w:val="ru-RU"/>
        </w:rPr>
        <w:tab/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 своего права на ошибку и такого же права другого человека.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адаптироваться в профессиональной среде;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уважение к труду и результатам трудовой деятельности;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</w:t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своей роли как гражданина и потребителя в условиях взаимосвязи природной,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технологической и социальной сред;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готовность к участию в практической деятельности экологической направленности.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языковой и читательской культурой как средством познания мира;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овладение основными навыками исследовательской деятельности, установка на осмысление опыта,</w:t>
      </w:r>
    </w:p>
    <w:p w:rsidR="00175C24" w:rsidRPr="003A536D" w:rsidRDefault="00175C24">
      <w:pPr>
        <w:rPr>
          <w:lang w:val="ru-RU"/>
        </w:rPr>
        <w:sectPr w:rsidR="00175C24" w:rsidRPr="003A536D">
          <w:pgSz w:w="11900" w:h="16840"/>
          <w:pgMar w:top="298" w:right="640" w:bottom="428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175C24" w:rsidRPr="003A536D" w:rsidRDefault="00175C24">
      <w:pPr>
        <w:autoSpaceDE w:val="0"/>
        <w:autoSpaceDN w:val="0"/>
        <w:spacing w:after="66" w:line="220" w:lineRule="exact"/>
        <w:rPr>
          <w:lang w:val="ru-RU"/>
        </w:rPr>
      </w:pPr>
    </w:p>
    <w:p w:rsidR="00175C24" w:rsidRPr="003A536D" w:rsidRDefault="003A536D">
      <w:pPr>
        <w:autoSpaceDE w:val="0"/>
        <w:autoSpaceDN w:val="0"/>
        <w:spacing w:after="0" w:line="262" w:lineRule="auto"/>
        <w:ind w:right="864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наблюдений, поступков и стремление совершенствовать пути достижения индивидуального и коллективного благополучия.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Личностные результаты, обеспечивающие адаптацию </w:t>
      </w:r>
      <w:proofErr w:type="spellStart"/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обучающегосяк</w:t>
      </w:r>
      <w:proofErr w:type="spellEnd"/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изменяющимся условиям социальной и природной среды, включают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деятельности, а также в рамках социального взаимодействия с людьми из другой культурной среды;</w:t>
      </w:r>
      <w:proofErr w:type="gramEnd"/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обучающихся взаимодействовать в условиях неопределённости, открытость опыту и знаниям других;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 </w:t>
      </w: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понятиями), а также оперировать терминами и представлениями в области концепции устойчивого развития;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умение анализировать и выявлять взаимосвязи природы, общества и экономики;</w:t>
      </w:r>
      <w:proofErr w:type="gramEnd"/>
      <w:r w:rsidRPr="003A536D">
        <w:rPr>
          <w:lang w:val="ru-RU"/>
        </w:rPr>
        <w:br/>
      </w: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оценивать свои действия с учётом влияния на окружающую среду, достижений целей и преодоления вызовов, возможных глобальных последствий;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обучающихся осознавать стрессовую ситуацию, оценивать происходящие изменения и их последствия;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стрессовую ситуацию как вызов, требующий контрмер;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ситуацию стресса, корректировать принимаемые решения и действия;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формулировать и оценивать риски и последствия, формировать опыт, уметь находить позитивное в произошедшей ситуации;</w:t>
      </w:r>
      <w:proofErr w:type="gramEnd"/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быть готовым действовать в отсутствие гарантий успеха.</w:t>
      </w:r>
    </w:p>
    <w:p w:rsidR="00175C24" w:rsidRPr="003A536D" w:rsidRDefault="003A536D">
      <w:pPr>
        <w:autoSpaceDE w:val="0"/>
        <w:autoSpaceDN w:val="0"/>
        <w:spacing w:before="264" w:after="0" w:line="230" w:lineRule="auto"/>
        <w:rPr>
          <w:lang w:val="ru-RU"/>
        </w:rPr>
      </w:pP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68" w:after="0" w:line="262" w:lineRule="auto"/>
        <w:ind w:right="576"/>
        <w:rPr>
          <w:lang w:val="ru-RU"/>
        </w:rPr>
      </w:pPr>
      <w:r w:rsidRPr="003A536D">
        <w:rPr>
          <w:lang w:val="ru-RU"/>
        </w:rPr>
        <w:tab/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175C24" w:rsidRPr="003A536D" w:rsidRDefault="003A536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познавательными действиями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: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6" w:lineRule="auto"/>
        <w:ind w:right="576"/>
        <w:rPr>
          <w:lang w:val="ru-RU"/>
        </w:rPr>
      </w:pP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    базовые логические действия: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объектов (явлений);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классификации, основания для обобщения и сравнения, критерии проводимого анализа;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 учётом предложенной задачи выявлять закономерности и противоречия в рассматриваемых фактах, данных и наблюдениях;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предлагать критерии для выявления закономерностей и противоречий;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выявлять дефицит информации, данных, необходимых для решения поставленной задачи;</w:t>
      </w:r>
      <w:proofErr w:type="gramEnd"/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выявлять причинно-следственные связи при изучении явлений и процессов;</w:t>
      </w:r>
    </w:p>
    <w:p w:rsidR="00175C24" w:rsidRPr="003A536D" w:rsidRDefault="00175C24">
      <w:pPr>
        <w:rPr>
          <w:lang w:val="ru-RU"/>
        </w:rPr>
        <w:sectPr w:rsidR="00175C24" w:rsidRPr="003A536D">
          <w:pgSz w:w="11900" w:h="16840"/>
          <w:pgMar w:top="286" w:right="654" w:bottom="452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175C24" w:rsidRPr="003A536D" w:rsidRDefault="00175C24">
      <w:pPr>
        <w:autoSpaceDE w:val="0"/>
        <w:autoSpaceDN w:val="0"/>
        <w:spacing w:after="78" w:line="220" w:lineRule="exact"/>
        <w:rPr>
          <w:lang w:val="ru-RU"/>
        </w:rPr>
      </w:pPr>
    </w:p>
    <w:p w:rsidR="00175C24" w:rsidRPr="003A536D" w:rsidRDefault="003A536D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способ решения учебной задачи (сравнивать несколько вариантов решения,  выбирать  наиболее подходящий с учётом самостоятельно выделенных критериев);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    базовые исследовательские действия: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и данное;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гипотезу об истинности собственных суждений и суждений других,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аргументировать свою позицию, мнение;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 применимость и достоверность информацию, полученную в ходе исследования (эксперимента);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  <w:proofErr w:type="gramEnd"/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3)     работа с информацией: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  <w:proofErr w:type="gramEnd"/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надёжность информации по критериям, предложенным педагогическим работником или сформулированным самостоятельно;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эффективно запоминать и систематизировать информацию.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когнитивных навыков 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обучающихся.</w:t>
      </w:r>
    </w:p>
    <w:p w:rsidR="00175C24" w:rsidRPr="003A536D" w:rsidRDefault="003A536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коммуникативными действиями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: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    общение: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выражать себя (свою точку зрения) в устных и письменных текстах;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  <w:proofErr w:type="gramEnd"/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диалога 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и(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или) дискуссии задавать вопросы по существу обсуждаемой темы и высказывать</w:t>
      </w:r>
    </w:p>
    <w:p w:rsidR="00175C24" w:rsidRPr="003A536D" w:rsidRDefault="00175C24">
      <w:pPr>
        <w:rPr>
          <w:lang w:val="ru-RU"/>
        </w:rPr>
        <w:sectPr w:rsidR="00175C24" w:rsidRPr="003A536D">
          <w:pgSz w:w="11900" w:h="16840"/>
          <w:pgMar w:top="298" w:right="822" w:bottom="356" w:left="666" w:header="720" w:footer="720" w:gutter="0"/>
          <w:cols w:space="720" w:equalWidth="0">
            <w:col w:w="10412" w:space="0"/>
          </w:cols>
          <w:docGrid w:linePitch="360"/>
        </w:sectPr>
      </w:pPr>
    </w:p>
    <w:p w:rsidR="00175C24" w:rsidRPr="003A536D" w:rsidRDefault="00175C24">
      <w:pPr>
        <w:autoSpaceDE w:val="0"/>
        <w:autoSpaceDN w:val="0"/>
        <w:spacing w:after="66" w:line="220" w:lineRule="exact"/>
        <w:rPr>
          <w:lang w:val="ru-RU"/>
        </w:rPr>
      </w:pPr>
    </w:p>
    <w:p w:rsidR="00175C24" w:rsidRPr="003A536D" w:rsidRDefault="003A536D">
      <w:pPr>
        <w:tabs>
          <w:tab w:val="left" w:pos="180"/>
        </w:tabs>
        <w:autoSpaceDE w:val="0"/>
        <w:autoSpaceDN w:val="0"/>
        <w:spacing w:after="0" w:line="283" w:lineRule="auto"/>
        <w:ind w:right="288"/>
        <w:rPr>
          <w:lang w:val="ru-RU"/>
        </w:rPr>
      </w:pP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идеи, нацеленные на решение задачи и поддержание благожелательности общения;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результаты выполненного опыта (эксперимента, исследования, проекта); </w:t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  <w:proofErr w:type="gramEnd"/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    совместная деятельность: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обобщать мнения нескольких людей, проявлять готовность руководить, выполнять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поручения, подчиняться;</w:t>
      </w:r>
      <w:proofErr w:type="gramEnd"/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 </w:t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качество своего вклада в общий продукт по критериям, самостоятельно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сформулированным участниками взаимодействия;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результаты с исходной задачей и вклад каждого члена команды в достижение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результатов, разделять сферу ответственности и проявлять готовность к предоставлению отчёта перед группой.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социальных навыков и эмоционального интеллекта обучающихся.</w:t>
      </w:r>
    </w:p>
    <w:p w:rsidR="00175C24" w:rsidRPr="003A536D" w:rsidRDefault="003A536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A536D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регулятивными действиями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: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    самоорганизация: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проблемы для решения в жизненных и учебных ситуациях;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составлять алгоритм решения  задачи 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делать выбор и брать ответственность за решение;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3" w:lineRule="auto"/>
        <w:ind w:right="576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    самоконтроль: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способами самоконтроля,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175C24" w:rsidRPr="003A536D" w:rsidRDefault="00175C24">
      <w:pPr>
        <w:rPr>
          <w:lang w:val="ru-RU"/>
        </w:rPr>
        <w:sectPr w:rsidR="00175C24" w:rsidRPr="003A536D">
          <w:pgSz w:w="11900" w:h="16840"/>
          <w:pgMar w:top="286" w:right="688" w:bottom="368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175C24" w:rsidRPr="003A536D" w:rsidRDefault="00175C24">
      <w:pPr>
        <w:autoSpaceDE w:val="0"/>
        <w:autoSpaceDN w:val="0"/>
        <w:spacing w:after="78" w:line="220" w:lineRule="exact"/>
        <w:rPr>
          <w:lang w:val="ru-RU"/>
        </w:rPr>
      </w:pPr>
    </w:p>
    <w:p w:rsidR="00175C24" w:rsidRPr="003A536D" w:rsidRDefault="003A536D">
      <w:pPr>
        <w:tabs>
          <w:tab w:val="left" w:pos="180"/>
        </w:tabs>
        <w:autoSpaceDE w:val="0"/>
        <w:autoSpaceDN w:val="0"/>
        <w:spacing w:after="0" w:line="271" w:lineRule="auto"/>
        <w:ind w:right="720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оценивать соответствие результата цели и условиям;</w:t>
      </w:r>
    </w:p>
    <w:p w:rsidR="00175C24" w:rsidRPr="003A536D" w:rsidRDefault="003A536D">
      <w:pPr>
        <w:autoSpaceDE w:val="0"/>
        <w:autoSpaceDN w:val="0"/>
        <w:spacing w:before="190" w:after="0" w:line="281" w:lineRule="auto"/>
        <w:ind w:left="180" w:right="2016"/>
        <w:rPr>
          <w:lang w:val="ru-RU"/>
        </w:rPr>
      </w:pP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3)     эмоциональный интеллект: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различать, называть и управлять собственными эмоциями и эмоциями других; выявлять и анализировать причины эмоций;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ставить себя на место другого человека, понимать мотивы и намерения другого; регулировать способ выражения эмоций;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4)     принятие себя и других: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осознанно относиться к другому человеку, его мнению; признавать своё право на ошибку и такое же право другого; принимать себя и других, не осуждая;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открытость себе и другим;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осознавать невозможность контролировать всё вокруг.</w:t>
      </w:r>
    </w:p>
    <w:p w:rsidR="00175C24" w:rsidRPr="003A536D" w:rsidRDefault="003A536D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175C24" w:rsidRPr="003A536D" w:rsidRDefault="003A536D">
      <w:pPr>
        <w:autoSpaceDE w:val="0"/>
        <w:autoSpaceDN w:val="0"/>
        <w:spacing w:before="262" w:after="0" w:line="230" w:lineRule="auto"/>
        <w:rPr>
          <w:lang w:val="ru-RU"/>
        </w:rPr>
      </w:pP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75C24" w:rsidRPr="003A536D" w:rsidRDefault="003A536D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иноязычной коммуникативной компетенции на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допороговом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уровне в совокупности её составляющих — речевой, языковой,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социокультурной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компенсаторной,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метапредметной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(учебно-познавательной).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1) Владеть основными видами речевой деятельности: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говорение: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вести разные виды диалогов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(диалог этикетного характера, диалог —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  <w:proofErr w:type="gramEnd"/>
      <w:r w:rsidRPr="003A536D">
        <w:rPr>
          <w:lang w:val="ru-RU"/>
        </w:rPr>
        <w:br/>
      </w: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разные виды монологических высказываний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7-8 фраз);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прочитанного текста с вербальными и/или зрительными опорами (объём — 7-8 фраз); кратко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результаты  выполненной проектной работы (объём — 7-8 фраз);</w:t>
      </w:r>
      <w:proofErr w:type="gramEnd"/>
      <w:r w:rsidRPr="003A536D">
        <w:rPr>
          <w:lang w:val="ru-RU"/>
        </w:rPr>
        <w:br/>
      </w:r>
      <w:r w:rsidRPr="003A536D">
        <w:rPr>
          <w:lang w:val="ru-RU"/>
        </w:rPr>
        <w:tab/>
      </w:r>
      <w:proofErr w:type="spellStart"/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аудирование</w:t>
      </w:r>
      <w:proofErr w:type="spellEnd"/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>воспринимать на слух и понимать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— до 1,5 минут); </w:t>
      </w:r>
      <w:r w:rsidRPr="003A536D">
        <w:rPr>
          <w:lang w:val="ru-RU"/>
        </w:rPr>
        <w:tab/>
      </w:r>
      <w:proofErr w:type="spellStart"/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>смысловоечтение</w:t>
      </w:r>
      <w:proofErr w:type="spellEnd"/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и понимать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250-300 слов); читать про себя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несплошные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тексты (таблицы) и понимать представленную в них информацию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>о</w:t>
      </w:r>
      <w:proofErr w:type="gramEnd"/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пределять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тему текста по заголовку;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речь: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заполнять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анкеты и формуляры в соответствии с нормами речевого этикета,</w:t>
      </w:r>
    </w:p>
    <w:p w:rsidR="00175C24" w:rsidRPr="003A536D" w:rsidRDefault="00175C24">
      <w:pPr>
        <w:rPr>
          <w:lang w:val="ru-RU"/>
        </w:rPr>
        <w:sectPr w:rsidR="00175C24" w:rsidRPr="003A536D">
          <w:pgSz w:w="11900" w:h="16840"/>
          <w:pgMar w:top="298" w:right="676" w:bottom="438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175C24" w:rsidRPr="003A536D" w:rsidRDefault="00175C24">
      <w:pPr>
        <w:autoSpaceDE w:val="0"/>
        <w:autoSpaceDN w:val="0"/>
        <w:spacing w:after="66" w:line="220" w:lineRule="exact"/>
        <w:rPr>
          <w:lang w:val="ru-RU"/>
        </w:rPr>
      </w:pPr>
    </w:p>
    <w:p w:rsidR="00175C24" w:rsidRPr="003A536D" w:rsidRDefault="003A536D">
      <w:pPr>
        <w:autoSpaceDE w:val="0"/>
        <w:autoSpaceDN w:val="0"/>
        <w:spacing w:after="0"/>
        <w:rPr>
          <w:lang w:val="ru-RU"/>
        </w:rPr>
      </w:pP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принятыми в стране/странах изучаемого языка, с указанием личной информации;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70 слов);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небольшое письменное высказывание с опорой на образец, план, ключевые слова, картинку (объём высказывания — до 70 слов);</w:t>
      </w:r>
      <w:proofErr w:type="gramEnd"/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фонетическими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>различать на слух и адекватно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без ошибок, ведущих к сбою коммуникации,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произносить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proofErr w:type="spellStart"/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>применятьправила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отсутствия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фразового ударения на служебных словах;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выразительно читать вслух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орфографическими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правильно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изученные слова;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3A536D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пунктуационными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навыками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>и</w:t>
      </w:r>
      <w:proofErr w:type="gramEnd"/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>спользовать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точку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вопросительный и восклицательный знаки в конце предложения, запятую при перечислении и обращении, апостроф; пунктуационно правильно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оформлять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электронное сообщение личного характера;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 звучащем и письменном тексте 800 лексических единиц (слов, словосочетаний, речевых клише) и правильно </w:t>
      </w:r>
      <w:proofErr w:type="spellStart"/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>употреблять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 </w:t>
      </w: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использованием аффиксации: имена существительные с помощью суффикса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ing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; имена 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прилагательные с помощью суффиксов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ing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less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ive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al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изученные синонимы, антонимы и интернациональные слова;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различные средства связи для обеспечения целостности высказывания;</w:t>
      </w:r>
      <w:proofErr w:type="gramEnd"/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  <w:rPr>
          <w:lang w:val="ru-RU"/>
        </w:rPr>
      </w:pPr>
      <w:r w:rsidRPr="003A536D">
        <w:rPr>
          <w:lang w:val="ru-RU"/>
        </w:rPr>
        <w:tab/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 и понимать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структуры простых и сложных предложений английского языка; различных коммуникативных типов предложений английского языка; 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в письменном и звучащем тексте и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речи:</w:t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- сложноподчинённые предложения с придаточными определительными с союзными словами </w:t>
      </w:r>
      <w:r>
        <w:rPr>
          <w:rFonts w:ascii="Times New Roman" w:eastAsia="Times New Roman" w:hAnsi="Times New Roman"/>
          <w:color w:val="000000"/>
          <w:sz w:val="24"/>
        </w:rPr>
        <w:t>who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which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that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- сложноподчинённые предложения с придаточными времени с союзами </w:t>
      </w:r>
      <w:r>
        <w:rPr>
          <w:rFonts w:ascii="Times New Roman" w:eastAsia="Times New Roman" w:hAnsi="Times New Roman"/>
          <w:color w:val="000000"/>
          <w:sz w:val="24"/>
        </w:rPr>
        <w:t>for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since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proofErr w:type="gramEnd"/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- предложения с конструкциями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notso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в 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видо-временных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 формах  действительного  залога в изъявительном  наклонении 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PastContinuousTense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- все типы вопросительных предложений (общий, специальный, альтернативный, разделительный вопросы)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PastContinuousTense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- модальные глаголы и их эквиваленты (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beableto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must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haveto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may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should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need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c</w:t>
      </w:r>
      <w:proofErr w:type="gram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лова, выражающие количество (</w:t>
      </w:r>
      <w:r>
        <w:rPr>
          <w:rFonts w:ascii="Times New Roman" w:eastAsia="Times New Roman" w:hAnsi="Times New Roman"/>
          <w:color w:val="000000"/>
          <w:sz w:val="24"/>
        </w:rPr>
        <w:t>little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alittle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few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afew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- возвратные, неопределённые местоимения </w:t>
      </w:r>
      <w:r>
        <w:rPr>
          <w:rFonts w:ascii="Times New Roman" w:eastAsia="Times New Roman" w:hAnsi="Times New Roman"/>
          <w:color w:val="000000"/>
          <w:sz w:val="24"/>
        </w:rPr>
        <w:t>some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производные (</w:t>
      </w:r>
      <w:r>
        <w:rPr>
          <w:rFonts w:ascii="Times New Roman" w:eastAsia="Times New Roman" w:hAnsi="Times New Roman"/>
          <w:color w:val="000000"/>
          <w:sz w:val="24"/>
        </w:rPr>
        <w:t>somebody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anybody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something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anything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.) </w:t>
      </w:r>
      <w:r>
        <w:rPr>
          <w:rFonts w:ascii="Times New Roman" w:eastAsia="Times New Roman" w:hAnsi="Times New Roman"/>
          <w:color w:val="000000"/>
          <w:sz w:val="24"/>
        </w:rPr>
        <w:t>every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производные (</w:t>
      </w:r>
      <w:r>
        <w:rPr>
          <w:rFonts w:ascii="Times New Roman" w:eastAsia="Times New Roman" w:hAnsi="Times New Roman"/>
          <w:color w:val="000000"/>
          <w:sz w:val="24"/>
        </w:rPr>
        <w:t>everybody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everything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.) в повествовательных (утвердительных и отрицательных) и вопросительных предложениях;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- числительные для обозначения дат и больших чисел (100-1000);</w:t>
      </w:r>
    </w:p>
    <w:p w:rsidR="00175C24" w:rsidRPr="003A536D" w:rsidRDefault="003A536D">
      <w:pPr>
        <w:autoSpaceDE w:val="0"/>
        <w:autoSpaceDN w:val="0"/>
        <w:spacing w:before="190" w:after="0" w:line="262" w:lineRule="auto"/>
        <w:ind w:left="180" w:right="1152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5)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социокультурными знаниями и умениями:</w:t>
      </w:r>
      <w:r w:rsidRPr="003A536D">
        <w:rPr>
          <w:lang w:val="ru-RU"/>
        </w:rPr>
        <w:br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использовать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отдельные социокультурные элементы речевого поведенческого этикета </w:t>
      </w: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</w:p>
    <w:p w:rsidR="00175C24" w:rsidRPr="003A536D" w:rsidRDefault="00175C24">
      <w:pPr>
        <w:rPr>
          <w:lang w:val="ru-RU"/>
        </w:rPr>
        <w:sectPr w:rsidR="00175C24" w:rsidRPr="003A536D">
          <w:pgSz w:w="11900" w:h="16840"/>
          <w:pgMar w:top="286" w:right="648" w:bottom="36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175C24" w:rsidRPr="003A536D" w:rsidRDefault="00175C24">
      <w:pPr>
        <w:autoSpaceDE w:val="0"/>
        <w:autoSpaceDN w:val="0"/>
        <w:spacing w:after="66" w:line="220" w:lineRule="exact"/>
        <w:rPr>
          <w:lang w:val="ru-RU"/>
        </w:rPr>
      </w:pPr>
    </w:p>
    <w:p w:rsidR="00175C24" w:rsidRPr="003A536D" w:rsidRDefault="003A536D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proofErr w:type="gram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стране/странах изучаемого языка в рамках тематического содержания речи;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знать/понимать и использовать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обладать базовыми знаниями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о социокультурном портрете родной страны и страны/стран изучаемого языка;</w:t>
      </w:r>
      <w:r w:rsidRPr="003A536D">
        <w:rPr>
          <w:lang w:val="ru-RU"/>
        </w:rPr>
        <w:br/>
      </w: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кратко представлять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Россию и страну/страны изучаемого языка;</w:t>
      </w:r>
      <w:proofErr w:type="gramEnd"/>
    </w:p>
    <w:p w:rsidR="00175C24" w:rsidRPr="003A536D" w:rsidRDefault="003A536D">
      <w:pPr>
        <w:autoSpaceDE w:val="0"/>
        <w:autoSpaceDN w:val="0"/>
        <w:spacing w:before="190" w:after="0"/>
        <w:ind w:firstLine="180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компенсаторными умениями: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при чтении и </w:t>
      </w:r>
      <w:proofErr w:type="spellStart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аудировании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175C24" w:rsidRPr="003A536D" w:rsidRDefault="003A536D">
      <w:pPr>
        <w:autoSpaceDE w:val="0"/>
        <w:autoSpaceDN w:val="0"/>
        <w:spacing w:before="192" w:after="0" w:line="262" w:lineRule="auto"/>
        <w:jc w:val="center"/>
        <w:rPr>
          <w:lang w:val="ru-RU"/>
        </w:rPr>
      </w:pP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7)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участвовать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 несложных учебных проектах с использованием материалов на английском языке с применением ИКТ, соблюдая правила  информационной  безопасности  при  работе в сети Интернет;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8)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иноязычные словари и справочники, в том числе информационно-справочные системы в электронной форме;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62" w:lineRule="auto"/>
        <w:ind w:right="1152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9) </w:t>
      </w:r>
      <w:proofErr w:type="spellStart"/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>достигать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взаимопонимания</w:t>
      </w:r>
      <w:proofErr w:type="spellEnd"/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процессе устного и письменного общения с носителями иностранного языка, с людьми другой культуры;</w:t>
      </w:r>
    </w:p>
    <w:p w:rsidR="00175C24" w:rsidRPr="003A536D" w:rsidRDefault="003A536D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3A536D">
        <w:rPr>
          <w:lang w:val="ru-RU"/>
        </w:rPr>
        <w:tab/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 xml:space="preserve">10) </w:t>
      </w:r>
      <w:r w:rsidRPr="003A536D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сравнивать </w:t>
      </w:r>
      <w:r w:rsidRPr="003A536D">
        <w:rPr>
          <w:rFonts w:ascii="Times New Roman" w:eastAsia="Times New Roman" w:hAnsi="Times New Roman"/>
          <w:color w:val="000000"/>
          <w:sz w:val="24"/>
          <w:lang w:val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175C24" w:rsidRPr="003A536D" w:rsidRDefault="00175C24">
      <w:pPr>
        <w:rPr>
          <w:lang w:val="ru-RU"/>
        </w:rPr>
        <w:sectPr w:rsidR="00175C24" w:rsidRPr="003A536D">
          <w:pgSz w:w="11900" w:h="16840"/>
          <w:pgMar w:top="286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75C24" w:rsidRPr="003A536D" w:rsidRDefault="00175C24">
      <w:pPr>
        <w:autoSpaceDE w:val="0"/>
        <w:autoSpaceDN w:val="0"/>
        <w:spacing w:after="64" w:line="220" w:lineRule="exact"/>
        <w:rPr>
          <w:lang w:val="ru-RU"/>
        </w:rPr>
      </w:pPr>
    </w:p>
    <w:p w:rsidR="00175C24" w:rsidRDefault="003A536D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7044"/>
        <w:gridCol w:w="709"/>
        <w:gridCol w:w="850"/>
        <w:gridCol w:w="851"/>
        <w:gridCol w:w="5245"/>
      </w:tblGrid>
      <w:tr w:rsidR="003A536D" w:rsidTr="00BA3401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Default="003A536D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7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  <w:lang w:val="ru-RU"/>
              </w:rPr>
            </w:pPr>
            <w:r w:rsidRPr="00BA3401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sz w:val="24"/>
                <w:szCs w:val="24"/>
              </w:rPr>
            </w:pPr>
            <w:proofErr w:type="spellStart"/>
            <w:r w:rsidRPr="00BA3401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 w:rsidP="00BA3401">
            <w:pPr>
              <w:autoSpaceDE w:val="0"/>
              <w:autoSpaceDN w:val="0"/>
              <w:spacing w:before="78" w:after="0" w:line="245" w:lineRule="auto"/>
              <w:ind w:left="74" w:right="144"/>
              <w:jc w:val="center"/>
              <w:rPr>
                <w:sz w:val="24"/>
                <w:szCs w:val="24"/>
              </w:rPr>
            </w:pPr>
            <w:proofErr w:type="spellStart"/>
            <w:r w:rsidRPr="00BA3401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BA3401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(</w:t>
            </w:r>
            <w:proofErr w:type="spellStart"/>
            <w:r w:rsidRPr="00BA3401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BA3401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proofErr w:type="spellStart"/>
            <w:r w:rsidRPr="00BA3401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образовательныересурсы</w:t>
            </w:r>
            <w:proofErr w:type="spellEnd"/>
          </w:p>
        </w:tc>
      </w:tr>
      <w:tr w:rsidR="003A536D" w:rsidTr="00BA3401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36D" w:rsidRDefault="003A536D"/>
        </w:tc>
        <w:tc>
          <w:tcPr>
            <w:tcW w:w="7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536D" w:rsidRDefault="003A536D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78" w:after="0" w:line="230" w:lineRule="auto"/>
              <w:jc w:val="center"/>
              <w:rPr>
                <w:sz w:val="20"/>
                <w:szCs w:val="20"/>
              </w:rPr>
            </w:pPr>
            <w:r w:rsidRPr="00BA3401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78" w:after="0" w:line="245" w:lineRule="auto"/>
              <w:ind w:left="72"/>
              <w:rPr>
                <w:sz w:val="20"/>
                <w:szCs w:val="20"/>
              </w:rPr>
            </w:pPr>
            <w:r w:rsidRPr="00BA3401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78" w:after="0" w:line="245" w:lineRule="auto"/>
              <w:ind w:left="72"/>
              <w:rPr>
                <w:sz w:val="20"/>
                <w:szCs w:val="20"/>
              </w:rPr>
            </w:pPr>
            <w:r w:rsidRPr="00BA3401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практические работы</w:t>
            </w:r>
          </w:p>
        </w:tc>
        <w:tc>
          <w:tcPr>
            <w:tcW w:w="5245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3A536D" w:rsidRDefault="003A536D"/>
        </w:tc>
      </w:tr>
      <w:tr w:rsidR="003A536D" w:rsidRPr="003A536D" w:rsidTr="00BA3401">
        <w:trPr>
          <w:trHeight w:hRule="exact" w:val="7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BA340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66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Взаимоотношения в семье и с друзьями. Семейные праздники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https://resh.edu.ru/subject/lesson/6706/start/231831/</w:t>
            </w:r>
          </w:p>
        </w:tc>
      </w:tr>
      <w:tr w:rsidR="003A536D" w:rsidRPr="003A536D" w:rsidTr="00BA3401">
        <w:trPr>
          <w:trHeight w:hRule="exact" w:val="7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BA3401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 w:rsidP="003A536D">
            <w:pPr>
              <w:autoSpaceDE w:val="0"/>
              <w:autoSpaceDN w:val="0"/>
              <w:spacing w:before="68" w:after="0" w:line="252" w:lineRule="auto"/>
              <w:ind w:left="72" w:right="1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80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80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80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>
            <w:pPr>
              <w:autoSpaceDE w:val="0"/>
              <w:autoSpaceDN w:val="0"/>
              <w:spacing w:before="8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https://resh.edu.ru/subject/lesson/6705/start/309092/</w:t>
            </w:r>
          </w:p>
        </w:tc>
      </w:tr>
      <w:tr w:rsidR="003A536D" w:rsidRPr="003A536D" w:rsidTr="00BA3401">
        <w:trPr>
          <w:trHeight w:hRule="exact" w:val="7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BA340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8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Жизнь в городе/сельской местности. Описание родного города/села. Транспорт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https://resh.edu.ru/subject/lesson/6710/start/309687/</w:t>
            </w:r>
          </w:p>
        </w:tc>
      </w:tr>
      <w:tr w:rsidR="003A536D" w:rsidRPr="003A536D" w:rsidTr="00BA3401">
        <w:trPr>
          <w:trHeight w:hRule="exact" w:val="8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BA340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88" w:after="0" w:line="228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https://resh.edu.ru/subject/lesson/6721/start/309749/</w:t>
            </w:r>
          </w:p>
        </w:tc>
      </w:tr>
      <w:tr w:rsidR="003A536D" w:rsidRPr="003A536D" w:rsidTr="00BA3401">
        <w:trPr>
          <w:trHeight w:hRule="exact" w:val="17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BA340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88" w:after="0" w:line="26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Родная страна и страна/страны изучаемого языка</w:t>
            </w:r>
            <w:proofErr w:type="gramStart"/>
            <w:r w:rsidRPr="00BA340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.И</w:t>
            </w:r>
            <w:proofErr w:type="gramEnd"/>
            <w:r w:rsidRPr="00BA340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х географическое положение, столицы, население; официальные языки; достопримечательности; культурные особенности (национальные праздники, традиции, обычаи)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https://resh.edu.ru/subject/lesson/6704/start/298010/</w:t>
            </w:r>
          </w:p>
        </w:tc>
      </w:tr>
      <w:tr w:rsidR="003A536D" w:rsidRPr="003A536D" w:rsidTr="00BA3401">
        <w:trPr>
          <w:trHeight w:hRule="exact" w:val="7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BA340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Досуг и увлечения/хобби современного подростка (чтение, кино, театр, спорт)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https://resh.edu.ru/subject/lesson/6731/start/231459/</w:t>
            </w:r>
          </w:p>
        </w:tc>
      </w:tr>
      <w:tr w:rsidR="003A536D" w:rsidRPr="003A536D" w:rsidTr="00BA3401">
        <w:trPr>
          <w:trHeight w:hRule="exact" w:val="9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BA340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88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Школа. Школьная жизнь, школьная форма,изучаемые предметы, любимый предмет, правила поведения в школе.Переписка с зарубежными сверстниками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https://resh.edu.ru/subject/lesson/7477/start/230033/</w:t>
            </w:r>
          </w:p>
        </w:tc>
      </w:tr>
      <w:tr w:rsidR="003A536D" w:rsidRPr="003A536D" w:rsidTr="00BA3401">
        <w:trPr>
          <w:trHeight w:hRule="exact" w:val="4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BA340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88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https://resh.edu.ru/subject/lesson/6749/start/292367/</w:t>
            </w:r>
          </w:p>
        </w:tc>
      </w:tr>
      <w:tr w:rsidR="003A536D" w:rsidRPr="003A536D" w:rsidTr="00BA3401">
        <w:trPr>
          <w:trHeight w:hRule="exact" w:val="5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BA340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88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A340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 xml:space="preserve">Каникулы в различное время года. </w:t>
            </w:r>
            <w:proofErr w:type="spellStart"/>
            <w:r w:rsidRPr="00BA340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Видыотдыха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https://resh.edu.ru/subject/lesson/6726/start/231211/</w:t>
            </w:r>
          </w:p>
        </w:tc>
      </w:tr>
      <w:tr w:rsidR="003A536D" w:rsidRPr="003A536D" w:rsidTr="00BA3401">
        <w:trPr>
          <w:trHeight w:hRule="exact" w:val="579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BA3401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0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84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A340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proofErr w:type="spellStart"/>
            <w:r w:rsidRPr="00BA340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Кдимат</w:t>
            </w:r>
            <w:proofErr w:type="spellEnd"/>
            <w:r w:rsidRPr="00BA340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, </w:t>
            </w:r>
            <w:proofErr w:type="spellStart"/>
            <w:r w:rsidRPr="00BA3401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погода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4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4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4" w:after="0" w:line="230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5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https://resh.edu.ru/subject/lesson/7497/start/301497/</w:t>
            </w:r>
          </w:p>
        </w:tc>
      </w:tr>
      <w:tr w:rsidR="003A536D" w:rsidRPr="003A536D" w:rsidTr="00BA3401">
        <w:trPr>
          <w:trHeight w:hRule="exact" w:val="85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BA340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Выдающиеся люди родной страны и страны/стран изучаемого языка: учёные, писатели, поэты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https://resh.edu.ru/subject/lesson/6736/start/310205/</w:t>
            </w:r>
          </w:p>
        </w:tc>
      </w:tr>
      <w:tr w:rsidR="003A536D" w:rsidRPr="003A536D" w:rsidTr="00BA3401">
        <w:trPr>
          <w:gridAfter w:val="1"/>
          <w:wAfter w:w="5245" w:type="dxa"/>
          <w:trHeight w:hRule="exact" w:val="328"/>
        </w:trPr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BA3401" w:rsidRDefault="003A536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A3401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A536D" w:rsidRPr="003A536D" w:rsidRDefault="003A536D" w:rsidP="00BA3401">
            <w:pPr>
              <w:autoSpaceDE w:val="0"/>
              <w:autoSpaceDN w:val="0"/>
              <w:spacing w:before="76" w:after="0" w:line="233" w:lineRule="auto"/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3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</w:tr>
    </w:tbl>
    <w:p w:rsidR="00175C24" w:rsidRPr="00BA3401" w:rsidRDefault="00175C24">
      <w:pPr>
        <w:rPr>
          <w:lang w:val="ru-RU"/>
        </w:rPr>
        <w:sectPr w:rsidR="00175C24" w:rsidRPr="00BA3401" w:rsidSect="00BA3401">
          <w:pgSz w:w="16840" w:h="11900"/>
          <w:pgMar w:top="282" w:right="640" w:bottom="567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22EFE" w:rsidRPr="00922EFE" w:rsidRDefault="00922EFE" w:rsidP="00922EFE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2EFE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922EFE" w:rsidRPr="00922EFE" w:rsidRDefault="00922EFE" w:rsidP="00922EFE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2EFE">
        <w:rPr>
          <w:rFonts w:ascii="Times New Roman" w:hAnsi="Times New Roman" w:cs="Times New Roman"/>
          <w:b/>
          <w:sz w:val="24"/>
          <w:szCs w:val="24"/>
          <w:lang w:val="ru-RU"/>
        </w:rPr>
        <w:t>ОБЯЗАТЕЛЬНЫЕ УЧЕБНЫЕ МАТЕРИАЛЫ ДЛЯ УЧЕНИКА</w:t>
      </w:r>
    </w:p>
    <w:p w:rsidR="00922EFE" w:rsidRDefault="00922EFE" w:rsidP="00922EF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22EFE" w:rsidRPr="00922EFE" w:rsidRDefault="00922EFE" w:rsidP="00922EF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22EFE">
        <w:rPr>
          <w:rFonts w:ascii="Times New Roman" w:hAnsi="Times New Roman" w:cs="Times New Roman"/>
          <w:sz w:val="24"/>
          <w:szCs w:val="24"/>
          <w:lang w:val="ru-RU"/>
        </w:rPr>
        <w:t xml:space="preserve">Ваулина Ю.Е., Дули Д., </w:t>
      </w:r>
      <w:proofErr w:type="spellStart"/>
      <w:r w:rsidRPr="00922EFE">
        <w:rPr>
          <w:rFonts w:ascii="Times New Roman" w:hAnsi="Times New Roman" w:cs="Times New Roman"/>
          <w:sz w:val="24"/>
          <w:szCs w:val="24"/>
          <w:lang w:val="ru-RU"/>
        </w:rPr>
        <w:t>Подоляко</w:t>
      </w:r>
      <w:proofErr w:type="spellEnd"/>
      <w:r w:rsidRPr="00922EFE">
        <w:rPr>
          <w:rFonts w:ascii="Times New Roman" w:hAnsi="Times New Roman" w:cs="Times New Roman"/>
          <w:sz w:val="24"/>
          <w:szCs w:val="24"/>
          <w:lang w:val="ru-RU"/>
        </w:rPr>
        <w:t xml:space="preserve"> О.Е. и другие. Английский язык. 6 класс. </w:t>
      </w:r>
      <w:r>
        <w:rPr>
          <w:rFonts w:ascii="Times New Roman" w:hAnsi="Times New Roman" w:cs="Times New Roman"/>
          <w:sz w:val="24"/>
          <w:szCs w:val="24"/>
          <w:lang w:val="ru-RU"/>
        </w:rPr>
        <w:t>АО «Издательство «Просвещение»</w:t>
      </w:r>
      <w:bookmarkStart w:id="0" w:name="_GoBack"/>
      <w:bookmarkEnd w:id="0"/>
    </w:p>
    <w:p w:rsidR="00922EFE" w:rsidRPr="00922EFE" w:rsidRDefault="00922EFE" w:rsidP="00922EF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22EFE" w:rsidRPr="00922EFE" w:rsidRDefault="00922EFE" w:rsidP="00922EF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2EFE">
        <w:rPr>
          <w:rFonts w:ascii="Times New Roman" w:hAnsi="Times New Roman" w:cs="Times New Roman"/>
          <w:b/>
          <w:sz w:val="24"/>
          <w:szCs w:val="24"/>
          <w:lang w:val="ru-RU"/>
        </w:rPr>
        <w:t>МЕТОДИЧЕСКИЕ МАТЕРИАЛЫ ДЛЯ УЧИТЕЛЯ</w:t>
      </w:r>
    </w:p>
    <w:p w:rsidR="00922EFE" w:rsidRPr="00922EFE" w:rsidRDefault="00922EFE" w:rsidP="00922EF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22EFE">
        <w:rPr>
          <w:rFonts w:ascii="Times New Roman" w:hAnsi="Times New Roman" w:cs="Times New Roman"/>
          <w:sz w:val="24"/>
          <w:szCs w:val="24"/>
          <w:lang w:val="ru-RU"/>
        </w:rPr>
        <w:t xml:space="preserve">https://prosv.ru/assistance/umk/english-spotlight.html </w:t>
      </w:r>
    </w:p>
    <w:p w:rsidR="00922EFE" w:rsidRDefault="00293087" w:rsidP="00922EF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hyperlink r:id="rId6" w:history="1">
        <w:r w:rsidR="00922EFE" w:rsidRPr="004010A5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https://prosv.ru/audio/section/spotlight.html</w:t>
        </w:r>
      </w:hyperlink>
    </w:p>
    <w:p w:rsidR="00922EFE" w:rsidRPr="00922EFE" w:rsidRDefault="00922EFE" w:rsidP="00922EF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922EFE" w:rsidRPr="00922EFE" w:rsidRDefault="00922EFE" w:rsidP="00922EF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2EFE">
        <w:rPr>
          <w:rFonts w:ascii="Times New Roman" w:hAnsi="Times New Roman" w:cs="Times New Roman"/>
          <w:b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922EFE" w:rsidRPr="00922EFE" w:rsidRDefault="00922EFE" w:rsidP="00922EF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22EFE">
        <w:rPr>
          <w:rFonts w:ascii="Times New Roman" w:hAnsi="Times New Roman" w:cs="Times New Roman"/>
          <w:sz w:val="24"/>
          <w:szCs w:val="24"/>
          <w:lang w:val="ru-RU"/>
        </w:rPr>
        <w:t xml:space="preserve">https://resh.edu.ru/ </w:t>
      </w:r>
    </w:p>
    <w:p w:rsidR="003A536D" w:rsidRDefault="00922EFE" w:rsidP="00922EF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922EFE">
        <w:rPr>
          <w:rFonts w:ascii="Times New Roman" w:hAnsi="Times New Roman" w:cs="Times New Roman"/>
          <w:sz w:val="24"/>
          <w:szCs w:val="24"/>
          <w:lang w:val="ru-RU"/>
        </w:rPr>
        <w:t>https://prosv.ru/audio/section/spotlight.html</w:t>
      </w:r>
    </w:p>
    <w:p w:rsidR="00922EFE" w:rsidRPr="00922EFE" w:rsidRDefault="00922EFE" w:rsidP="00922EF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922EFE" w:rsidRPr="00922EFE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07019B"/>
    <w:rsid w:val="0015074B"/>
    <w:rsid w:val="00175C24"/>
    <w:rsid w:val="00293087"/>
    <w:rsid w:val="0029639D"/>
    <w:rsid w:val="00326F90"/>
    <w:rsid w:val="003A536D"/>
    <w:rsid w:val="009003E5"/>
    <w:rsid w:val="009106AC"/>
    <w:rsid w:val="00922EFE"/>
    <w:rsid w:val="00AA1D8D"/>
    <w:rsid w:val="00B47730"/>
    <w:rsid w:val="00BA3401"/>
    <w:rsid w:val="00CB0664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922E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922E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osv.ru/audio/section/spotligh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FA2FBA-2482-4389-9BAA-4005F449D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6431</Words>
  <Characters>36663</Characters>
  <Application>Microsoft Office Word</Application>
  <DocSecurity>0</DocSecurity>
  <Lines>305</Lines>
  <Paragraphs>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43008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109-1</cp:lastModifiedBy>
  <cp:revision>5</cp:revision>
  <dcterms:created xsi:type="dcterms:W3CDTF">2022-09-13T18:26:00Z</dcterms:created>
  <dcterms:modified xsi:type="dcterms:W3CDTF">2023-03-15T10:11:00Z</dcterms:modified>
</cp:coreProperties>
</file>